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3860E7" w:rsidP="003860E7">
      <w:pPr>
        <w:pStyle w:val="Title"/>
      </w:pPr>
      <w:r>
        <w:t>Sample Resume for Bookkeeping clerk</w:t>
      </w:r>
    </w:p>
    <w:p w:rsidR="00A5139F" w:rsidRPr="00A5139F" w:rsidRDefault="00A5139F" w:rsidP="00A5139F">
      <w:pPr>
        <w:jc w:val="center"/>
        <w:rPr>
          <w:color w:val="244061" w:themeColor="accent1" w:themeShade="80"/>
          <w:sz w:val="28"/>
          <w:szCs w:val="28"/>
        </w:rPr>
      </w:pPr>
      <w:r w:rsidRPr="00A5139F">
        <w:rPr>
          <w:color w:val="244061" w:themeColor="accent1" w:themeShade="80"/>
          <w:sz w:val="28"/>
          <w:szCs w:val="28"/>
        </w:rPr>
        <w:t>Your Full Name</w:t>
      </w:r>
    </w:p>
    <w:p w:rsidR="00A5139F" w:rsidRPr="00B97B7A" w:rsidRDefault="00A5139F" w:rsidP="00B97B7A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B97B7A">
        <w:rPr>
          <w:color w:val="244061" w:themeColor="accent1" w:themeShade="80"/>
          <w:sz w:val="28"/>
          <w:szCs w:val="28"/>
        </w:rPr>
        <w:t>Sender’s Mailing Address</w:t>
      </w:r>
    </w:p>
    <w:p w:rsidR="00A5139F" w:rsidRPr="00B97B7A" w:rsidRDefault="00396965" w:rsidP="00B97B7A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B97B7A">
        <w:rPr>
          <w:color w:val="244061" w:themeColor="accent1" w:themeShade="80"/>
          <w:sz w:val="28"/>
          <w:szCs w:val="28"/>
        </w:rPr>
        <w:t xml:space="preserve">Sender’s </w:t>
      </w:r>
      <w:r w:rsidR="00A5139F" w:rsidRPr="00B97B7A">
        <w:rPr>
          <w:color w:val="244061" w:themeColor="accent1" w:themeShade="80"/>
          <w:sz w:val="28"/>
          <w:szCs w:val="28"/>
        </w:rPr>
        <w:t>Phone Numbers</w:t>
      </w:r>
    </w:p>
    <w:p w:rsidR="00A5139F" w:rsidRDefault="00396965" w:rsidP="00755E5E">
      <w:pPr>
        <w:pStyle w:val="NoSpacing"/>
        <w:pBdr>
          <w:bottom w:val="single" w:sz="4" w:space="1" w:color="auto"/>
        </w:pBdr>
        <w:jc w:val="center"/>
        <w:rPr>
          <w:color w:val="244061" w:themeColor="accent1" w:themeShade="80"/>
          <w:sz w:val="28"/>
          <w:szCs w:val="28"/>
        </w:rPr>
      </w:pPr>
      <w:r w:rsidRPr="00B97B7A">
        <w:rPr>
          <w:color w:val="244061" w:themeColor="accent1" w:themeShade="80"/>
          <w:sz w:val="28"/>
          <w:szCs w:val="28"/>
        </w:rPr>
        <w:t xml:space="preserve">Sender’s </w:t>
      </w:r>
      <w:r w:rsidR="00A5139F" w:rsidRPr="00B97B7A">
        <w:rPr>
          <w:color w:val="244061" w:themeColor="accent1" w:themeShade="80"/>
          <w:sz w:val="28"/>
          <w:szCs w:val="28"/>
        </w:rPr>
        <w:t>Email Address</w:t>
      </w:r>
    </w:p>
    <w:p w:rsidR="008E6A1F" w:rsidRDefault="008E6A1F" w:rsidP="008E6A1F">
      <w:pPr>
        <w:pStyle w:val="NoSpacing"/>
        <w:rPr>
          <w:color w:val="244061" w:themeColor="accent1" w:themeShade="80"/>
          <w:sz w:val="28"/>
          <w:szCs w:val="28"/>
        </w:rPr>
      </w:pPr>
    </w:p>
    <w:p w:rsidR="008E6A1F" w:rsidRDefault="002743B8" w:rsidP="008E6A1F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8175E4">
        <w:rPr>
          <w:b/>
          <w:color w:val="244061" w:themeColor="accent1" w:themeShade="80"/>
          <w:sz w:val="28"/>
          <w:szCs w:val="28"/>
        </w:rPr>
        <w:t>Profile Summary</w:t>
      </w:r>
    </w:p>
    <w:p w:rsidR="008175E4" w:rsidRDefault="008175E4" w:rsidP="008E6A1F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B1036A" w:rsidRDefault="003779F4" w:rsidP="00B1036A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Technically skilled Bookkeeper </w:t>
      </w:r>
      <w:r w:rsidR="00412724">
        <w:rPr>
          <w:color w:val="244061" w:themeColor="accent1" w:themeShade="80"/>
          <w:sz w:val="28"/>
          <w:szCs w:val="28"/>
        </w:rPr>
        <w:t xml:space="preserve">responsible </w:t>
      </w:r>
      <w:r w:rsidR="00A10EE9">
        <w:rPr>
          <w:color w:val="244061" w:themeColor="accent1" w:themeShade="80"/>
          <w:sz w:val="28"/>
          <w:szCs w:val="28"/>
        </w:rPr>
        <w:t>for the f</w:t>
      </w:r>
      <w:r w:rsidR="00DD0768">
        <w:rPr>
          <w:color w:val="244061" w:themeColor="accent1" w:themeShade="80"/>
          <w:sz w:val="28"/>
          <w:szCs w:val="28"/>
        </w:rPr>
        <w:t>ull charge Bookkeeping function</w:t>
      </w:r>
      <w:r w:rsidR="004A26B1">
        <w:rPr>
          <w:color w:val="244061" w:themeColor="accent1" w:themeShade="80"/>
          <w:sz w:val="28"/>
          <w:szCs w:val="28"/>
        </w:rPr>
        <w:t>s</w:t>
      </w:r>
      <w:r w:rsidR="00DD0768">
        <w:rPr>
          <w:color w:val="244061" w:themeColor="accent1" w:themeShade="80"/>
          <w:sz w:val="28"/>
          <w:szCs w:val="28"/>
        </w:rPr>
        <w:t>.</w:t>
      </w:r>
      <w:r w:rsidR="00F942AA">
        <w:rPr>
          <w:color w:val="244061" w:themeColor="accent1" w:themeShade="80"/>
          <w:sz w:val="28"/>
          <w:szCs w:val="28"/>
        </w:rPr>
        <w:t xml:space="preserve"> </w:t>
      </w:r>
    </w:p>
    <w:p w:rsidR="00B1036A" w:rsidRDefault="00F942AA" w:rsidP="00B1036A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Able to efficiently prepare the </w:t>
      </w:r>
      <w:r w:rsidR="000A30E1">
        <w:rPr>
          <w:color w:val="244061" w:themeColor="accent1" w:themeShade="80"/>
          <w:sz w:val="28"/>
          <w:szCs w:val="28"/>
        </w:rPr>
        <w:t xml:space="preserve">complete set of </w:t>
      </w:r>
      <w:r w:rsidR="008F3270">
        <w:rPr>
          <w:color w:val="244061" w:themeColor="accent1" w:themeShade="80"/>
          <w:sz w:val="28"/>
          <w:szCs w:val="28"/>
        </w:rPr>
        <w:t xml:space="preserve">financial statements </w:t>
      </w:r>
      <w:r w:rsidR="00FE0BDB">
        <w:rPr>
          <w:color w:val="244061" w:themeColor="accent1" w:themeShade="80"/>
          <w:sz w:val="28"/>
          <w:szCs w:val="28"/>
        </w:rPr>
        <w:t>as</w:t>
      </w:r>
      <w:r w:rsidR="008E5C23">
        <w:rPr>
          <w:color w:val="244061" w:themeColor="accent1" w:themeShade="80"/>
          <w:sz w:val="28"/>
          <w:szCs w:val="28"/>
        </w:rPr>
        <w:t xml:space="preserve"> well as manage account payable, </w:t>
      </w:r>
      <w:r w:rsidR="00732584">
        <w:rPr>
          <w:color w:val="244061" w:themeColor="accent1" w:themeShade="80"/>
          <w:sz w:val="28"/>
          <w:szCs w:val="28"/>
        </w:rPr>
        <w:t xml:space="preserve">accounts receivable </w:t>
      </w:r>
      <w:r w:rsidR="00A038DE">
        <w:rPr>
          <w:color w:val="244061" w:themeColor="accent1" w:themeShade="80"/>
          <w:sz w:val="28"/>
          <w:szCs w:val="28"/>
        </w:rPr>
        <w:t xml:space="preserve">and staff </w:t>
      </w:r>
      <w:r w:rsidR="00E41215">
        <w:rPr>
          <w:color w:val="244061" w:themeColor="accent1" w:themeShade="80"/>
          <w:sz w:val="28"/>
          <w:szCs w:val="28"/>
        </w:rPr>
        <w:t>payroll.</w:t>
      </w:r>
      <w:r w:rsidR="00E23208">
        <w:rPr>
          <w:color w:val="244061" w:themeColor="accent1" w:themeShade="80"/>
          <w:sz w:val="28"/>
          <w:szCs w:val="28"/>
        </w:rPr>
        <w:t xml:space="preserve"> </w:t>
      </w:r>
    </w:p>
    <w:p w:rsidR="008175E4" w:rsidRDefault="00E23208" w:rsidP="00755E5E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Competent </w:t>
      </w:r>
      <w:r w:rsidR="002B1AFC">
        <w:rPr>
          <w:color w:val="244061" w:themeColor="accent1" w:themeShade="80"/>
          <w:sz w:val="28"/>
          <w:szCs w:val="28"/>
        </w:rPr>
        <w:t xml:space="preserve">in maintaining </w:t>
      </w:r>
      <w:r w:rsidR="00B05524">
        <w:rPr>
          <w:color w:val="244061" w:themeColor="accent1" w:themeShade="80"/>
          <w:sz w:val="28"/>
          <w:szCs w:val="28"/>
        </w:rPr>
        <w:t xml:space="preserve">accurate company-wide financial records </w:t>
      </w:r>
      <w:r w:rsidR="006620B3">
        <w:rPr>
          <w:color w:val="244061" w:themeColor="accent1" w:themeShade="80"/>
          <w:sz w:val="28"/>
          <w:szCs w:val="28"/>
        </w:rPr>
        <w:t xml:space="preserve">and </w:t>
      </w:r>
      <w:r w:rsidR="004A20F5">
        <w:rPr>
          <w:color w:val="244061" w:themeColor="accent1" w:themeShade="80"/>
          <w:sz w:val="28"/>
          <w:szCs w:val="28"/>
        </w:rPr>
        <w:t xml:space="preserve">yield </w:t>
      </w:r>
      <w:r w:rsidR="006620B3">
        <w:rPr>
          <w:color w:val="244061" w:themeColor="accent1" w:themeShade="80"/>
          <w:sz w:val="28"/>
          <w:szCs w:val="28"/>
        </w:rPr>
        <w:t>timely financial reports.</w:t>
      </w:r>
    </w:p>
    <w:p w:rsidR="00964D0A" w:rsidRDefault="00964D0A" w:rsidP="00964D0A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D92E4F" w:rsidRDefault="00D92E4F" w:rsidP="00D92E4F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964D0A">
        <w:rPr>
          <w:b/>
          <w:color w:val="244061" w:themeColor="accent1" w:themeShade="80"/>
          <w:sz w:val="28"/>
          <w:szCs w:val="28"/>
        </w:rPr>
        <w:t>Work Experience</w:t>
      </w:r>
    </w:p>
    <w:p w:rsidR="00964D0A" w:rsidRDefault="00964D0A" w:rsidP="00D92E4F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292B25" w:rsidRPr="00292B25" w:rsidRDefault="00292B25" w:rsidP="00292B25">
      <w:pPr>
        <w:pStyle w:val="NoSpacing"/>
        <w:rPr>
          <w:color w:val="244061" w:themeColor="accent1" w:themeShade="80"/>
          <w:sz w:val="28"/>
          <w:szCs w:val="28"/>
        </w:rPr>
      </w:pPr>
      <w:r w:rsidRPr="00292B25">
        <w:rPr>
          <w:color w:val="244061" w:themeColor="accent1" w:themeShade="80"/>
          <w:sz w:val="28"/>
          <w:szCs w:val="28"/>
        </w:rPr>
        <w:t>Accounting clerk</w:t>
      </w:r>
    </w:p>
    <w:p w:rsidR="00D76B9B" w:rsidRDefault="00292B25" w:rsidP="00292B25">
      <w:pPr>
        <w:pStyle w:val="NoSpacing"/>
        <w:rPr>
          <w:color w:val="244061" w:themeColor="accent1" w:themeShade="80"/>
          <w:sz w:val="28"/>
          <w:szCs w:val="28"/>
        </w:rPr>
      </w:pPr>
      <w:r w:rsidRPr="00292B25">
        <w:rPr>
          <w:color w:val="244061" w:themeColor="accent1" w:themeShade="80"/>
          <w:sz w:val="28"/>
          <w:szCs w:val="28"/>
        </w:rPr>
        <w:t>Xyz Corporation</w:t>
      </w:r>
      <w:bookmarkStart w:id="0" w:name="_GoBack"/>
      <w:bookmarkEnd w:id="0"/>
    </w:p>
    <w:p w:rsidR="00B55307" w:rsidRDefault="00B55307" w:rsidP="00D92E4F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2012 present</w:t>
      </w:r>
    </w:p>
    <w:p w:rsidR="00D90118" w:rsidRDefault="00D90118" w:rsidP="00D92E4F">
      <w:pPr>
        <w:pStyle w:val="NoSpacing"/>
        <w:rPr>
          <w:color w:val="244061" w:themeColor="accent1" w:themeShade="80"/>
          <w:sz w:val="28"/>
          <w:szCs w:val="28"/>
        </w:rPr>
      </w:pPr>
    </w:p>
    <w:p w:rsidR="00D90118" w:rsidRDefault="00500D58" w:rsidP="003D2A9F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Review, verify </w:t>
      </w:r>
      <w:r w:rsidR="00D70FDD">
        <w:rPr>
          <w:color w:val="244061" w:themeColor="accent1" w:themeShade="80"/>
          <w:sz w:val="28"/>
          <w:szCs w:val="28"/>
        </w:rPr>
        <w:t xml:space="preserve">and process </w:t>
      </w:r>
      <w:r w:rsidR="00691233">
        <w:rPr>
          <w:color w:val="244061" w:themeColor="accent1" w:themeShade="80"/>
          <w:sz w:val="28"/>
          <w:szCs w:val="28"/>
        </w:rPr>
        <w:t>accounts payable transactions.</w:t>
      </w:r>
    </w:p>
    <w:p w:rsidR="00F41BFE" w:rsidRDefault="0035582B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Generate invoices </w:t>
      </w:r>
      <w:r w:rsidR="00F41BFE">
        <w:rPr>
          <w:color w:val="244061" w:themeColor="accent1" w:themeShade="80"/>
          <w:sz w:val="28"/>
          <w:szCs w:val="28"/>
        </w:rPr>
        <w:t>and verify billing input.</w:t>
      </w:r>
    </w:p>
    <w:p w:rsidR="00833488" w:rsidRDefault="00833488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Receive and process payments.</w:t>
      </w:r>
    </w:p>
    <w:p w:rsidR="00CA6B31" w:rsidRDefault="00CA6B31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Prepare Bank Deposits.</w:t>
      </w:r>
    </w:p>
    <w:p w:rsidR="00CA6B31" w:rsidRDefault="00703387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Follow up on connections.</w:t>
      </w:r>
    </w:p>
    <w:p w:rsidR="00053115" w:rsidRDefault="00053115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Perform bank reconciliations.</w:t>
      </w:r>
    </w:p>
    <w:p w:rsidR="00C826E2" w:rsidRDefault="00C826E2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Audit and enter employee expense reports.</w:t>
      </w:r>
    </w:p>
    <w:p w:rsidR="00C826E2" w:rsidRDefault="00220349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Reconcile assigned accounts.</w:t>
      </w:r>
    </w:p>
    <w:p w:rsidR="00220349" w:rsidRDefault="00132830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Prepare and input journal </w:t>
      </w:r>
      <w:r w:rsidR="00792740">
        <w:rPr>
          <w:color w:val="244061" w:themeColor="accent1" w:themeShade="80"/>
          <w:sz w:val="28"/>
          <w:szCs w:val="28"/>
        </w:rPr>
        <w:t xml:space="preserve">entries into </w:t>
      </w:r>
      <w:r w:rsidR="003E709D">
        <w:rPr>
          <w:color w:val="244061" w:themeColor="accent1" w:themeShade="80"/>
          <w:sz w:val="28"/>
          <w:szCs w:val="28"/>
        </w:rPr>
        <w:t>general ledger.</w:t>
      </w:r>
    </w:p>
    <w:p w:rsidR="003E709D" w:rsidRDefault="009029AF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Prepare and distribute monthly financial reports.</w:t>
      </w:r>
    </w:p>
    <w:p w:rsidR="001E3FA6" w:rsidRDefault="005E3DA7" w:rsidP="00F41BF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Verify and process timecards.</w:t>
      </w:r>
    </w:p>
    <w:p w:rsidR="001E3FA6" w:rsidRDefault="001E3FA6" w:rsidP="001E3FA6">
      <w:r>
        <w:br w:type="page"/>
      </w:r>
    </w:p>
    <w:p w:rsidR="005E3DA7" w:rsidRDefault="003C536A" w:rsidP="00B810BA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>Accounting clerk</w:t>
      </w:r>
    </w:p>
    <w:p w:rsidR="007906AB" w:rsidRDefault="007906AB" w:rsidP="00B810BA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A942BA">
        <w:rPr>
          <w:color w:val="244061" w:themeColor="accent1" w:themeShade="80"/>
          <w:sz w:val="28"/>
          <w:szCs w:val="28"/>
        </w:rPr>
        <w:t>Corporation</w:t>
      </w:r>
    </w:p>
    <w:p w:rsidR="007456AF" w:rsidRDefault="007456AF" w:rsidP="00B810BA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2008-2012</w:t>
      </w:r>
    </w:p>
    <w:p w:rsidR="00C503C3" w:rsidRDefault="00C503C3" w:rsidP="00B810BA">
      <w:pPr>
        <w:pStyle w:val="NoSpacing"/>
        <w:rPr>
          <w:color w:val="244061" w:themeColor="accent1" w:themeShade="80"/>
          <w:sz w:val="28"/>
          <w:szCs w:val="28"/>
        </w:rPr>
      </w:pPr>
    </w:p>
    <w:p w:rsidR="00C503C3" w:rsidRDefault="00E752DF" w:rsidP="00B810BA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Processed accounts payable and accounts receivable.</w:t>
      </w:r>
    </w:p>
    <w:p w:rsidR="00CE2D3D" w:rsidRDefault="00CE2D3D" w:rsidP="00B810BA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Prepare end-of-month </w:t>
      </w:r>
      <w:r w:rsidR="00E36E02">
        <w:rPr>
          <w:color w:val="244061" w:themeColor="accent1" w:themeShade="80"/>
          <w:sz w:val="28"/>
          <w:szCs w:val="28"/>
        </w:rPr>
        <w:t>accounting reports.</w:t>
      </w:r>
    </w:p>
    <w:p w:rsidR="00DC0703" w:rsidRDefault="00DC0703" w:rsidP="00B810BA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Investigated and resolved </w:t>
      </w:r>
      <w:r w:rsidR="00EE20EF">
        <w:rPr>
          <w:color w:val="244061" w:themeColor="accent1" w:themeShade="80"/>
          <w:sz w:val="28"/>
          <w:szCs w:val="28"/>
        </w:rPr>
        <w:t xml:space="preserve">discrepancies </w:t>
      </w:r>
      <w:r w:rsidR="003611F8">
        <w:rPr>
          <w:color w:val="244061" w:themeColor="accent1" w:themeShade="80"/>
          <w:sz w:val="28"/>
          <w:szCs w:val="28"/>
        </w:rPr>
        <w:t>by auditing documentation.</w:t>
      </w:r>
    </w:p>
    <w:p w:rsidR="005A3DDA" w:rsidRPr="00F41BFE" w:rsidRDefault="005A3DDA" w:rsidP="00755E5E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Managed inventory</w:t>
      </w:r>
    </w:p>
    <w:p w:rsidR="00D90118" w:rsidRDefault="00D90118" w:rsidP="00D92E4F">
      <w:pPr>
        <w:pStyle w:val="NoSpacing"/>
        <w:rPr>
          <w:color w:val="244061" w:themeColor="accent1" w:themeShade="80"/>
          <w:sz w:val="28"/>
          <w:szCs w:val="28"/>
        </w:rPr>
      </w:pPr>
    </w:p>
    <w:p w:rsidR="003B2B90" w:rsidRDefault="003B2B90" w:rsidP="00D92E4F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4C7AD2">
        <w:rPr>
          <w:b/>
          <w:color w:val="244061" w:themeColor="accent1" w:themeShade="80"/>
          <w:sz w:val="28"/>
          <w:szCs w:val="28"/>
        </w:rPr>
        <w:t>Education</w:t>
      </w:r>
    </w:p>
    <w:p w:rsidR="004C7AD2" w:rsidRDefault="004C7AD2" w:rsidP="00D92E4F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297311" w:rsidRPr="00D57D3F" w:rsidRDefault="00197E94" w:rsidP="00631F2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Associate Degree in accounting</w:t>
      </w:r>
      <w:r w:rsidR="00C56DF0">
        <w:rPr>
          <w:color w:val="244061" w:themeColor="accent1" w:themeShade="80"/>
          <w:sz w:val="28"/>
          <w:szCs w:val="28"/>
        </w:rPr>
        <w:t>, 2007</w:t>
      </w:r>
    </w:p>
    <w:p w:rsidR="003B2B90" w:rsidRDefault="003B2B90" w:rsidP="00D92E4F">
      <w:pPr>
        <w:pStyle w:val="NoSpacing"/>
        <w:rPr>
          <w:color w:val="244061" w:themeColor="accent1" w:themeShade="80"/>
          <w:sz w:val="28"/>
          <w:szCs w:val="28"/>
        </w:rPr>
      </w:pPr>
    </w:p>
    <w:p w:rsidR="00631F2D" w:rsidRDefault="00C2294C" w:rsidP="00D92E4F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0460D0">
        <w:rPr>
          <w:b/>
          <w:color w:val="244061" w:themeColor="accent1" w:themeShade="80"/>
          <w:sz w:val="28"/>
          <w:szCs w:val="28"/>
        </w:rPr>
        <w:t>Skills</w:t>
      </w:r>
    </w:p>
    <w:p w:rsidR="000460D0" w:rsidRDefault="000460D0" w:rsidP="00D92E4F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445D4E" w:rsidRDefault="00F451B5" w:rsidP="00E11396">
      <w:pPr>
        <w:pStyle w:val="NoSpacing"/>
        <w:numPr>
          <w:ilvl w:val="0"/>
          <w:numId w:val="3"/>
        </w:numPr>
        <w:ind w:left="72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MS Office</w:t>
      </w:r>
    </w:p>
    <w:p w:rsidR="00445D4E" w:rsidRDefault="00B34EE9" w:rsidP="00E11396">
      <w:pPr>
        <w:pStyle w:val="NoSpacing"/>
        <w:numPr>
          <w:ilvl w:val="0"/>
          <w:numId w:val="3"/>
        </w:numPr>
        <w:ind w:left="72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QuickBooks</w:t>
      </w:r>
    </w:p>
    <w:p w:rsidR="00445D4E" w:rsidRDefault="00F2681B" w:rsidP="00E11396">
      <w:pPr>
        <w:pStyle w:val="NoSpacing"/>
        <w:numPr>
          <w:ilvl w:val="0"/>
          <w:numId w:val="3"/>
        </w:numPr>
        <w:ind w:left="72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Oracle,</w:t>
      </w:r>
    </w:p>
    <w:p w:rsidR="000460D0" w:rsidRPr="008D78D8" w:rsidRDefault="00A27232" w:rsidP="00E11396">
      <w:pPr>
        <w:pStyle w:val="NoSpacing"/>
        <w:numPr>
          <w:ilvl w:val="0"/>
          <w:numId w:val="3"/>
        </w:numPr>
        <w:pBdr>
          <w:bottom w:val="single" w:sz="4" w:space="1" w:color="auto"/>
        </w:pBdr>
        <w:ind w:left="72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Data </w:t>
      </w:r>
      <w:r w:rsidR="00DA3BAD">
        <w:rPr>
          <w:color w:val="244061" w:themeColor="accent1" w:themeShade="80"/>
          <w:sz w:val="28"/>
          <w:szCs w:val="28"/>
        </w:rPr>
        <w:t>entry, Analysis and management</w:t>
      </w:r>
      <w:r w:rsidR="002618A7">
        <w:rPr>
          <w:color w:val="244061" w:themeColor="accent1" w:themeShade="80"/>
          <w:sz w:val="28"/>
          <w:szCs w:val="28"/>
        </w:rPr>
        <w:t>.</w:t>
      </w:r>
      <w:r w:rsidR="00445D4E" w:rsidRPr="008D78D8">
        <w:rPr>
          <w:color w:val="244061" w:themeColor="accent1" w:themeShade="80"/>
          <w:sz w:val="28"/>
          <w:szCs w:val="28"/>
        </w:rPr>
        <w:t xml:space="preserve"> </w:t>
      </w:r>
    </w:p>
    <w:p w:rsidR="00C2294C" w:rsidRDefault="00C2294C" w:rsidP="00E11396">
      <w:pPr>
        <w:pStyle w:val="NoSpacing"/>
        <w:rPr>
          <w:color w:val="244061" w:themeColor="accent1" w:themeShade="80"/>
          <w:sz w:val="28"/>
          <w:szCs w:val="28"/>
        </w:rPr>
      </w:pPr>
    </w:p>
    <w:p w:rsidR="00BE2520" w:rsidRDefault="00BE2520" w:rsidP="00E11396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250B13">
        <w:rPr>
          <w:b/>
          <w:color w:val="244061" w:themeColor="accent1" w:themeShade="80"/>
          <w:sz w:val="28"/>
          <w:szCs w:val="28"/>
        </w:rPr>
        <w:t>Core Competencies</w:t>
      </w:r>
    </w:p>
    <w:p w:rsidR="00250B13" w:rsidRDefault="00250B13" w:rsidP="00E11396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FC5C42" w:rsidRDefault="006A56D9" w:rsidP="005E5447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Task planning and organization.</w:t>
      </w:r>
    </w:p>
    <w:p w:rsidR="006A56D9" w:rsidRDefault="00FA0ABD" w:rsidP="005E5447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Communication skills.</w:t>
      </w:r>
    </w:p>
    <w:p w:rsidR="00A47A6A" w:rsidRDefault="00E43A1B" w:rsidP="00A47A6A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Problem-solving.</w:t>
      </w:r>
    </w:p>
    <w:p w:rsidR="00A47A6A" w:rsidRDefault="00A47A6A" w:rsidP="00A47A6A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Decision-making.</w:t>
      </w:r>
    </w:p>
    <w:p w:rsidR="00311391" w:rsidRDefault="00311391" w:rsidP="0031139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Attention to detail.</w:t>
      </w:r>
    </w:p>
    <w:p w:rsidR="00311391" w:rsidRPr="00311391" w:rsidRDefault="00AC4B0B" w:rsidP="007906AB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Team </w:t>
      </w:r>
      <w:proofErr w:type="spellStart"/>
      <w:r>
        <w:rPr>
          <w:color w:val="244061" w:themeColor="accent1" w:themeShade="80"/>
          <w:sz w:val="28"/>
          <w:szCs w:val="28"/>
        </w:rPr>
        <w:t>player.</w:t>
      </w:r>
      <w:r w:rsidR="007906AB">
        <w:rPr>
          <w:color w:val="244061" w:themeColor="accent1" w:themeShade="80"/>
          <w:sz w:val="28"/>
          <w:szCs w:val="28"/>
        </w:rPr>
        <w:t>s</w:t>
      </w:r>
      <w:proofErr w:type="spellEnd"/>
    </w:p>
    <w:sectPr w:rsidR="00311391" w:rsidRPr="0031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71A4"/>
    <w:multiLevelType w:val="hybridMultilevel"/>
    <w:tmpl w:val="BE9E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54A2"/>
    <w:multiLevelType w:val="hybridMultilevel"/>
    <w:tmpl w:val="0BA87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631BFC"/>
    <w:multiLevelType w:val="hybridMultilevel"/>
    <w:tmpl w:val="9D82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4629B"/>
    <w:multiLevelType w:val="hybridMultilevel"/>
    <w:tmpl w:val="C4FA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E7"/>
    <w:rsid w:val="000416E4"/>
    <w:rsid w:val="000460D0"/>
    <w:rsid w:val="00053115"/>
    <w:rsid w:val="000A30E1"/>
    <w:rsid w:val="000D2B51"/>
    <w:rsid w:val="00132830"/>
    <w:rsid w:val="00197E94"/>
    <w:rsid w:val="001B1AA6"/>
    <w:rsid w:val="001E3FA6"/>
    <w:rsid w:val="00220349"/>
    <w:rsid w:val="00250B13"/>
    <w:rsid w:val="002618A7"/>
    <w:rsid w:val="002743B8"/>
    <w:rsid w:val="00292B25"/>
    <w:rsid w:val="00297311"/>
    <w:rsid w:val="002B1AFC"/>
    <w:rsid w:val="00311391"/>
    <w:rsid w:val="00334625"/>
    <w:rsid w:val="0034214A"/>
    <w:rsid w:val="0035582B"/>
    <w:rsid w:val="003611F8"/>
    <w:rsid w:val="003779F4"/>
    <w:rsid w:val="003860E7"/>
    <w:rsid w:val="00396965"/>
    <w:rsid w:val="003B2B90"/>
    <w:rsid w:val="003C536A"/>
    <w:rsid w:val="003D2A9F"/>
    <w:rsid w:val="003E709D"/>
    <w:rsid w:val="00412724"/>
    <w:rsid w:val="00445D4E"/>
    <w:rsid w:val="004777E7"/>
    <w:rsid w:val="004A20F5"/>
    <w:rsid w:val="004A26B1"/>
    <w:rsid w:val="004B6E9A"/>
    <w:rsid w:val="004C7AD2"/>
    <w:rsid w:val="00500D58"/>
    <w:rsid w:val="00512A45"/>
    <w:rsid w:val="00577DCC"/>
    <w:rsid w:val="005A3DDA"/>
    <w:rsid w:val="005E3DA7"/>
    <w:rsid w:val="005E5447"/>
    <w:rsid w:val="00631F2D"/>
    <w:rsid w:val="006620B3"/>
    <w:rsid w:val="00691233"/>
    <w:rsid w:val="006A56D9"/>
    <w:rsid w:val="006F1432"/>
    <w:rsid w:val="00703387"/>
    <w:rsid w:val="00732584"/>
    <w:rsid w:val="007456AF"/>
    <w:rsid w:val="00755E5E"/>
    <w:rsid w:val="007906AB"/>
    <w:rsid w:val="00792740"/>
    <w:rsid w:val="007F0AE6"/>
    <w:rsid w:val="008175E4"/>
    <w:rsid w:val="00833488"/>
    <w:rsid w:val="008D78D8"/>
    <w:rsid w:val="008E5C23"/>
    <w:rsid w:val="008E6A1F"/>
    <w:rsid w:val="008F3270"/>
    <w:rsid w:val="009029AF"/>
    <w:rsid w:val="00956763"/>
    <w:rsid w:val="00964D0A"/>
    <w:rsid w:val="009936EE"/>
    <w:rsid w:val="00A038DE"/>
    <w:rsid w:val="00A10EE9"/>
    <w:rsid w:val="00A27232"/>
    <w:rsid w:val="00A3784B"/>
    <w:rsid w:val="00A47A6A"/>
    <w:rsid w:val="00A5139F"/>
    <w:rsid w:val="00A942BA"/>
    <w:rsid w:val="00AC4B0B"/>
    <w:rsid w:val="00B05524"/>
    <w:rsid w:val="00B1036A"/>
    <w:rsid w:val="00B34EE9"/>
    <w:rsid w:val="00B55307"/>
    <w:rsid w:val="00B72753"/>
    <w:rsid w:val="00B810BA"/>
    <w:rsid w:val="00B97B7A"/>
    <w:rsid w:val="00BE2520"/>
    <w:rsid w:val="00BF1683"/>
    <w:rsid w:val="00C2294C"/>
    <w:rsid w:val="00C503C3"/>
    <w:rsid w:val="00C56DF0"/>
    <w:rsid w:val="00C826E2"/>
    <w:rsid w:val="00CA6B31"/>
    <w:rsid w:val="00CE2D3D"/>
    <w:rsid w:val="00D33634"/>
    <w:rsid w:val="00D57D3F"/>
    <w:rsid w:val="00D70FDD"/>
    <w:rsid w:val="00D76B9B"/>
    <w:rsid w:val="00D90118"/>
    <w:rsid w:val="00D92E4F"/>
    <w:rsid w:val="00DA3BAD"/>
    <w:rsid w:val="00DC0703"/>
    <w:rsid w:val="00DD0768"/>
    <w:rsid w:val="00E11396"/>
    <w:rsid w:val="00E23208"/>
    <w:rsid w:val="00E36E02"/>
    <w:rsid w:val="00E41215"/>
    <w:rsid w:val="00E43A1B"/>
    <w:rsid w:val="00E752DF"/>
    <w:rsid w:val="00EE20EF"/>
    <w:rsid w:val="00F2681B"/>
    <w:rsid w:val="00F41BFE"/>
    <w:rsid w:val="00F451B5"/>
    <w:rsid w:val="00F942AA"/>
    <w:rsid w:val="00FA0ABD"/>
    <w:rsid w:val="00FC5C42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7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97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dcterms:created xsi:type="dcterms:W3CDTF">2017-02-01T19:26:00Z</dcterms:created>
  <dcterms:modified xsi:type="dcterms:W3CDTF">2017-02-01T20:06:00Z</dcterms:modified>
</cp:coreProperties>
</file>